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FICHA DE ANAMNESE</w:t>
      </w:r>
    </w:p>
    <w:p w:rsidR="00000000" w:rsidDel="00000000" w:rsidP="00000000" w:rsidRDefault="00000000" w:rsidRPr="00000000" w14:paraId="00000004">
      <w:pPr>
        <w:spacing w:line="240" w:lineRule="auto"/>
        <w:ind w:hanging="28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Nome:_________________________________________________________________________</w:t>
      </w:r>
    </w:p>
    <w:p w:rsidR="00000000" w:rsidDel="00000000" w:rsidP="00000000" w:rsidRDefault="00000000" w:rsidRPr="00000000" w14:paraId="00000005">
      <w:pPr>
        <w:spacing w:line="240" w:lineRule="auto"/>
        <w:ind w:hanging="28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CPF:______________________  RG:_______________________ Data Nasc:_______________</w:t>
      </w:r>
    </w:p>
    <w:p w:rsidR="00000000" w:rsidDel="00000000" w:rsidP="00000000" w:rsidRDefault="00000000" w:rsidRPr="00000000" w14:paraId="00000006">
      <w:pPr>
        <w:spacing w:line="240" w:lineRule="auto"/>
        <w:ind w:hanging="28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Endereço:_____________________________________________ CEP:____________________</w:t>
      </w:r>
    </w:p>
    <w:p w:rsidR="00000000" w:rsidDel="00000000" w:rsidP="00000000" w:rsidRDefault="00000000" w:rsidRPr="00000000" w14:paraId="00000007">
      <w:pPr>
        <w:spacing w:line="240" w:lineRule="auto"/>
        <w:ind w:hanging="28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TEL:____________________ CEL: _____________________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39.0" w:type="dxa"/>
        <w:jc w:val="left"/>
        <w:tblInd w:w="-43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45"/>
        <w:gridCol w:w="1701"/>
        <w:gridCol w:w="2835"/>
        <w:gridCol w:w="1658"/>
        <w:tblGridChange w:id="0">
          <w:tblGrid>
            <w:gridCol w:w="3545"/>
            <w:gridCol w:w="1701"/>
            <w:gridCol w:w="2835"/>
            <w:gridCol w:w="1658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Caso apresente algum dos problemas relacionados abaixo não me submeterei aos métodos utilizados na micropigmentação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Alergia</w:t>
            </w:r>
          </w:p>
        </w:tc>
        <w:tc>
          <w:tcPr>
            <w:gridSpan w:val="3"/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) sim   (   ) não               Dipirona, Henan, Tinta Cabelo...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Anemia</w:t>
            </w:r>
          </w:p>
        </w:tc>
        <w:tc>
          <w:tcPr>
            <w:gridSpan w:val="3"/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) sim   (   ) não                Estou ciente que o procedimento durará menos tempo,  sendo assim terei que retocar mais vezes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Aspirina -  anticoagulante (5 dias)</w:t>
            </w:r>
          </w:p>
        </w:tc>
        <w:tc>
          <w:tcPr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) sim   (   ) não</w:t>
            </w:r>
          </w:p>
        </w:tc>
        <w:tc>
          <w:tcPr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Depressão</w:t>
            </w:r>
          </w:p>
        </w:tc>
        <w:tc>
          <w:tcPr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) sim   (   ) não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Câncer</w:t>
            </w:r>
          </w:p>
        </w:tc>
        <w:tc>
          <w:tcPr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) sim   (   ) não</w:t>
            </w:r>
          </w:p>
        </w:tc>
        <w:tc>
          <w:tcPr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Período menstrual</w:t>
            </w:r>
          </w:p>
        </w:tc>
        <w:tc>
          <w:tcPr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) sim   (   ) não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Cardiopatia</w:t>
            </w:r>
          </w:p>
        </w:tc>
        <w:tc>
          <w:tcPr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) sim   (   ) não</w:t>
            </w:r>
          </w:p>
        </w:tc>
        <w:tc>
          <w:tcPr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Hepatite</w:t>
            </w:r>
          </w:p>
        </w:tc>
        <w:tc>
          <w:tcPr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) sim   (   ) não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Problemas Circulatórios</w:t>
            </w:r>
          </w:p>
        </w:tc>
        <w:tc>
          <w:tcPr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) sim   (   ) não</w:t>
            </w:r>
          </w:p>
        </w:tc>
        <w:tc>
          <w:tcPr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Marca-passo</w:t>
            </w:r>
          </w:p>
        </w:tc>
        <w:tc>
          <w:tcPr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) sim   (   ) não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Herpes</w:t>
            </w:r>
          </w:p>
        </w:tc>
        <w:tc>
          <w:tcPr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) sim   (   ) não</w:t>
            </w:r>
          </w:p>
        </w:tc>
        <w:tc>
          <w:tcPr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de</w:t>
            </w:r>
          </w:p>
        </w:tc>
        <w:tc>
          <w:tcPr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) sim   (   ) não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Hiv+</w:t>
            </w:r>
          </w:p>
        </w:tc>
        <w:tc>
          <w:tcPr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) sim   (   ) não</w:t>
            </w:r>
          </w:p>
        </w:tc>
        <w:tc>
          <w:tcPr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Glaucoma</w:t>
            </w:r>
          </w:p>
        </w:tc>
        <w:tc>
          <w:tcPr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) sim   (   ) não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Queloide</w:t>
            </w:r>
          </w:p>
        </w:tc>
        <w:tc>
          <w:tcPr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) sim   (   ) não</w:t>
            </w:r>
          </w:p>
        </w:tc>
        <w:tc>
          <w:tcPr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Grávida ou lactante</w:t>
            </w:r>
          </w:p>
        </w:tc>
        <w:tc>
          <w:tcPr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) sim   (   ) não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Fumante</w:t>
            </w:r>
          </w:p>
        </w:tc>
        <w:tc>
          <w:tcPr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) sim   (   ) não</w:t>
            </w:r>
          </w:p>
        </w:tc>
        <w:tc>
          <w:tcPr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Hipertensão</w:t>
            </w:r>
          </w:p>
        </w:tc>
        <w:tc>
          <w:tcPr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) sim   (   ) não</w:t>
            </w:r>
          </w:p>
        </w:tc>
      </w:tr>
      <w:tr>
        <w:trPr>
          <w:cantSplit w:val="0"/>
          <w:trHeight w:val="477" w:hRule="atLeast"/>
          <w:tblHeader w:val="0"/>
        </w:trPr>
        <w:tc>
          <w:tcPr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Característica da Pele</w:t>
            </w:r>
          </w:p>
        </w:tc>
        <w:tc>
          <w:tcPr>
            <w:gridSpan w:val="3"/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Oleosa (  )  seca(  )  mista(  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Existe algum problema que julgue ser necessário informar ao dermopigmentador antes de submeter-se ao procedimento. Se houver, relate abaixo: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) sim   (   ) não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Cor do Pigmento Usado:</w:t>
            </w:r>
          </w:p>
        </w:tc>
        <w:tc>
          <w:tcPr>
            <w:gridSpan w:val="2"/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Técnica Utilizada: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Agulha Usada:</w:t>
            </w:r>
          </w:p>
        </w:tc>
        <w:tc>
          <w:tcPr>
            <w:gridSpan w:val="2"/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Data do Procedimento: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Algum produto injetado na região a ser micropigmentada nos últimos meses?</w:t>
            </w:r>
          </w:p>
        </w:tc>
        <w:tc>
          <w:tcPr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) sim   (   ) não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Fez cirurgia plástica no local a ser micropigmentado a menos de um ano?</w:t>
            </w:r>
          </w:p>
        </w:tc>
        <w:tc>
          <w:tcPr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) sim   (   ) não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Faz uso de algum medicamento contínuo?</w:t>
            </w:r>
          </w:p>
        </w:tc>
        <w:tc>
          <w:tcPr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) sim   (   ) não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Se sua resposta foi “sim” informe o nome do medicamento:</w:t>
            </w:r>
          </w:p>
        </w:tc>
      </w:tr>
    </w:tbl>
    <w:p w:rsidR="00000000" w:rsidDel="00000000" w:rsidP="00000000" w:rsidRDefault="00000000" w:rsidRPr="00000000" w14:paraId="00000056">
      <w:pPr>
        <w:ind w:left="-426" w:right="-305" w:firstLine="56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-426" w:right="-305" w:firstLine="56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-426" w:right="-305" w:firstLine="56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Declaro como verdadeiras as informações acima e Independente de serem positivas ou negativas confirmo eu desejo de realizar o procedimento de micropigmentação.  O procedimento e todas as informações relativas ao mesmo me foram esclarecidas e estou ciente das minhas condições psicológicas e de saúde, ficando assim o profissional e estabelecimentos isentos de qualquer responsabilidade quanto a reações que eu venha porventura apresentar.  Não me enquadro na lista de clientes de risco, e não apresenta nenhuma doença infectocontagiosa, não apresenta habilidade imunológica, nem sou dependente de álcool e drogas. Assumo responsabilidade nos procedimentos pós micropigmentação pois afirmo que seguirei as informações que me foram passadas.  Ao iniciar o procedimento o profissional assume o compromisso de informar o mostrar os produtos, pigmentos e materiais descartáveis que foram selecionados para o procedimento.  Estou ciente que deverei retocar a micropigmentação com 30 (trinta) dias e que o valor cobrado será acordado na data do procedimento.  Após 3 (três) meses será cobrado o valor normal para refazer a micropigmentação.  Declaro estar ciente que a agulha que irá realizar o procedimento é descartável.</w:t>
      </w:r>
    </w:p>
    <w:p w:rsidR="00000000" w:rsidDel="00000000" w:rsidP="00000000" w:rsidRDefault="00000000" w:rsidRPr="00000000" w14:paraId="0000005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Data/Local:_______________</w:t>
      </w:r>
    </w:p>
    <w:p w:rsidR="00000000" w:rsidDel="00000000" w:rsidP="00000000" w:rsidRDefault="00000000" w:rsidRPr="00000000" w14:paraId="0000005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______________________                                   ___________________________   </w:t>
      </w:r>
    </w:p>
    <w:p w:rsidR="00000000" w:rsidDel="00000000" w:rsidP="00000000" w:rsidRDefault="00000000" w:rsidRPr="00000000" w14:paraId="0000005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Assinatura do cliente                                          Assinatura Micropigmentador</w:t>
      </w:r>
    </w:p>
    <w:p w:rsidR="00000000" w:rsidDel="00000000" w:rsidP="00000000" w:rsidRDefault="00000000" w:rsidRPr="00000000" w14:paraId="0000005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first"/>
      <w:headerReference r:id="rId8" w:type="even"/>
      <w:footerReference r:id="rId9" w:type="first"/>
      <w:footerReference r:id="rId10" w:type="even"/>
      <w:pgSz w:h="16834" w:w="11909" w:orient="portrait"/>
      <w:pgMar w:bottom="567" w:top="142" w:left="1418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D11AE9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11AE9"/>
  </w:style>
  <w:style w:type="paragraph" w:styleId="Rodap">
    <w:name w:val="footer"/>
    <w:basedOn w:val="Normal"/>
    <w:link w:val="RodapChar"/>
    <w:uiPriority w:val="99"/>
    <w:unhideWhenUsed w:val="1"/>
    <w:rsid w:val="00D11AE9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11AE9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dewgFleebReqwKnk6Jz81MTEjw==">CgMxLjA4AHIhMXlWbk54NWt5a3NrclNYV0k5VWl6X21hNUh5ek9MeTU3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2021-04-25T18:54:00Z</dcterms:created>
</cp:coreProperties>
</file>